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06" w:rsidRDefault="00470606" w:rsidP="00A26CCB">
      <w:pPr>
        <w:rPr>
          <w:b/>
          <w:sz w:val="36"/>
          <w:szCs w:val="36"/>
        </w:rPr>
      </w:pPr>
    </w:p>
    <w:p w:rsidR="00470606" w:rsidRDefault="00470606" w:rsidP="0047060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1CB7618" wp14:editId="657E332F">
            <wp:extent cx="1152525" cy="504825"/>
            <wp:effectExtent l="0" t="0" r="9525" b="9525"/>
            <wp:docPr id="2" name="Picture 2" descr="K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06" w:rsidRDefault="00470606" w:rsidP="00470606">
      <w:pPr>
        <w:jc w:val="center"/>
        <w:rPr>
          <w:rFonts w:ascii="Neo Sans Medium" w:hAnsi="Neo Sans Medium"/>
          <w:b/>
          <w:sz w:val="36"/>
          <w:szCs w:val="36"/>
        </w:rPr>
      </w:pPr>
      <w:r w:rsidRPr="00F42419">
        <w:rPr>
          <w:rFonts w:ascii="Neo Sans Medium" w:hAnsi="Neo Sans Medium"/>
          <w:b/>
          <w:sz w:val="36"/>
          <w:szCs w:val="36"/>
        </w:rPr>
        <w:t>KERALA ELECTRICAL &amp; ALLIED ENGG. CO. LTD.</w:t>
      </w:r>
    </w:p>
    <w:p w:rsidR="00470606" w:rsidRDefault="00470606" w:rsidP="00470606">
      <w:pPr>
        <w:jc w:val="center"/>
        <w:rPr>
          <w:rFonts w:ascii="Neo Sans" w:hAnsi="Neo Sans"/>
          <w:sz w:val="32"/>
          <w:szCs w:val="32"/>
        </w:rPr>
      </w:pPr>
      <w:r w:rsidRPr="00F42419">
        <w:rPr>
          <w:rFonts w:ascii="Neo Sans" w:hAnsi="Neo Sans"/>
          <w:sz w:val="32"/>
          <w:szCs w:val="32"/>
        </w:rPr>
        <w:t>(A Govt. of Kerala Undertaking)</w:t>
      </w:r>
    </w:p>
    <w:p w:rsidR="00470606" w:rsidRPr="00C904E4" w:rsidRDefault="00470606" w:rsidP="00470606">
      <w:pPr>
        <w:spacing w:after="0" w:line="240" w:lineRule="auto"/>
        <w:jc w:val="center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Registered &amp; </w:t>
      </w:r>
      <w:r w:rsidRPr="00C904E4">
        <w:rPr>
          <w:rFonts w:ascii="Nirmala UI" w:hAnsi="Nirmala UI" w:cs="Nirmala UI"/>
          <w:b/>
          <w:sz w:val="24"/>
          <w:szCs w:val="24"/>
        </w:rPr>
        <w:t xml:space="preserve">Corporate Office, </w:t>
      </w:r>
    </w:p>
    <w:p w:rsidR="00470606" w:rsidRDefault="00470606" w:rsidP="00470606">
      <w:pPr>
        <w:spacing w:after="0" w:line="240" w:lineRule="auto"/>
        <w:jc w:val="center"/>
        <w:rPr>
          <w:rFonts w:ascii="Nirmala UI" w:hAnsi="Nirmala UI" w:cs="Nirmala UI"/>
          <w:b/>
          <w:sz w:val="24"/>
          <w:szCs w:val="24"/>
        </w:rPr>
      </w:pPr>
      <w:proofErr w:type="spellStart"/>
      <w:r>
        <w:rPr>
          <w:rFonts w:ascii="Nirmala UI" w:hAnsi="Nirmala UI" w:cs="Nirmala UI"/>
          <w:b/>
          <w:sz w:val="24"/>
          <w:szCs w:val="24"/>
        </w:rPr>
        <w:t>Mamala</w:t>
      </w:r>
      <w:proofErr w:type="spellEnd"/>
      <w:r>
        <w:rPr>
          <w:rFonts w:ascii="Nirmala UI" w:hAnsi="Nirmala UI" w:cs="Nirmala UI"/>
          <w:b/>
          <w:sz w:val="24"/>
          <w:szCs w:val="24"/>
        </w:rPr>
        <w:t xml:space="preserve"> P.O., </w:t>
      </w:r>
      <w:proofErr w:type="spellStart"/>
      <w:r>
        <w:rPr>
          <w:rFonts w:ascii="Nirmala UI" w:hAnsi="Nirmala UI" w:cs="Nirmala UI"/>
          <w:b/>
          <w:sz w:val="24"/>
          <w:szCs w:val="24"/>
        </w:rPr>
        <w:t>Thiruvankulam</w:t>
      </w:r>
      <w:proofErr w:type="spellEnd"/>
      <w:r>
        <w:rPr>
          <w:rFonts w:ascii="Nirmala UI" w:hAnsi="Nirmala UI" w:cs="Nirmala UI"/>
          <w:b/>
          <w:sz w:val="24"/>
          <w:szCs w:val="24"/>
        </w:rPr>
        <w:t xml:space="preserve"> (Via)</w:t>
      </w:r>
      <w:r w:rsidRPr="00C904E4">
        <w:rPr>
          <w:rFonts w:ascii="Nirmala UI" w:hAnsi="Nirmala UI" w:cs="Nirmala UI"/>
          <w:b/>
          <w:sz w:val="24"/>
          <w:szCs w:val="24"/>
        </w:rPr>
        <w:t>,</w:t>
      </w:r>
      <w:r>
        <w:rPr>
          <w:rFonts w:ascii="Nirmala UI" w:hAnsi="Nirmala UI" w:cs="Nirmala UI"/>
          <w:b/>
          <w:sz w:val="24"/>
          <w:szCs w:val="24"/>
        </w:rPr>
        <w:t xml:space="preserve"> Kochi – 682 305</w:t>
      </w:r>
    </w:p>
    <w:p w:rsidR="00470606" w:rsidRDefault="00470606" w:rsidP="00470606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                                                  Ph</w:t>
      </w:r>
      <w:proofErr w:type="gramStart"/>
      <w:r>
        <w:rPr>
          <w:rFonts w:ascii="Nirmala UI" w:hAnsi="Nirmala UI" w:cs="Nirmala UI"/>
          <w:b/>
          <w:sz w:val="24"/>
          <w:szCs w:val="24"/>
        </w:rPr>
        <w:t>:0484</w:t>
      </w:r>
      <w:proofErr w:type="gramEnd"/>
      <w:r>
        <w:rPr>
          <w:rFonts w:ascii="Nirmala UI" w:hAnsi="Nirmala UI" w:cs="Nirmala UI"/>
          <w:b/>
          <w:sz w:val="24"/>
          <w:szCs w:val="24"/>
        </w:rPr>
        <w:t>-2310012/13/14</w:t>
      </w:r>
    </w:p>
    <w:p w:rsidR="00470606" w:rsidRDefault="00470606" w:rsidP="00470606">
      <w:pPr>
        <w:spacing w:after="0" w:line="240" w:lineRule="auto"/>
        <w:rPr>
          <w:rFonts w:ascii="Verdana" w:hAnsi="Verdana"/>
        </w:rPr>
      </w:pPr>
      <w:r>
        <w:rPr>
          <w:rFonts w:ascii="Nirmala UI" w:hAnsi="Nirmala UI" w:cs="Nirmala UI"/>
          <w:b/>
          <w:sz w:val="24"/>
          <w:szCs w:val="24"/>
        </w:rPr>
        <w:t>------------------------------------------------------------------------------------------------</w:t>
      </w:r>
    </w:p>
    <w:p w:rsidR="00470606" w:rsidRDefault="00470606" w:rsidP="00470606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</w:p>
    <w:p w:rsidR="00470606" w:rsidRDefault="009669F2" w:rsidP="00470606">
      <w:pPr>
        <w:spacing w:after="0" w:line="240" w:lineRule="auto"/>
        <w:jc w:val="center"/>
        <w:rPr>
          <w:rFonts w:ascii="Nirmala UI" w:hAnsi="Nirmala UI" w:cs="Nirmala UI"/>
          <w:b/>
          <w:sz w:val="32"/>
          <w:szCs w:val="32"/>
          <w:u w:val="single"/>
        </w:rPr>
      </w:pPr>
      <w:r w:rsidRPr="009669F2">
        <w:rPr>
          <w:rFonts w:ascii="Nirmala UI" w:hAnsi="Nirmala UI" w:cs="Nirmala UI"/>
          <w:b/>
          <w:sz w:val="32"/>
          <w:szCs w:val="32"/>
          <w:u w:val="single"/>
        </w:rPr>
        <w:t>CORRIGENDUM</w:t>
      </w:r>
      <w:r w:rsidR="00470606" w:rsidRPr="009669F2">
        <w:rPr>
          <w:rFonts w:ascii="Nirmala UI" w:hAnsi="Nirmala UI" w:cs="Nirmala UI"/>
          <w:b/>
          <w:sz w:val="32"/>
          <w:szCs w:val="32"/>
          <w:u w:val="single"/>
        </w:rPr>
        <w:t xml:space="preserve"> </w:t>
      </w:r>
    </w:p>
    <w:p w:rsidR="00A75AEA" w:rsidRDefault="00A75AEA" w:rsidP="00470606">
      <w:pPr>
        <w:spacing w:after="0" w:line="240" w:lineRule="auto"/>
        <w:jc w:val="center"/>
        <w:rPr>
          <w:rFonts w:ascii="Nirmala UI" w:hAnsi="Nirmala UI" w:cs="Nirmala UI"/>
          <w:b/>
          <w:sz w:val="32"/>
          <w:szCs w:val="32"/>
          <w:u w:val="single"/>
        </w:rPr>
      </w:pPr>
    </w:p>
    <w:p w:rsidR="00A75AEA" w:rsidRDefault="00A75AEA" w:rsidP="00470606">
      <w:pPr>
        <w:spacing w:after="0" w:line="240" w:lineRule="auto"/>
        <w:jc w:val="center"/>
        <w:rPr>
          <w:rFonts w:ascii="Nirmala UI" w:hAnsi="Nirmala UI" w:cs="Nirmala UI"/>
          <w:b/>
          <w:sz w:val="32"/>
          <w:szCs w:val="32"/>
          <w:u w:val="single"/>
        </w:rPr>
      </w:pPr>
      <w:r>
        <w:rPr>
          <w:rFonts w:ascii="Nirmala UI" w:hAnsi="Nirmala UI" w:cs="Nirmala UI"/>
          <w:b/>
          <w:sz w:val="32"/>
          <w:szCs w:val="32"/>
          <w:u w:val="single"/>
        </w:rPr>
        <w:t xml:space="preserve">Requirement </w:t>
      </w:r>
      <w:r w:rsidR="00C31F58">
        <w:rPr>
          <w:rFonts w:ascii="Nirmala UI" w:hAnsi="Nirmala UI" w:cs="Nirmala UI"/>
          <w:b/>
          <w:sz w:val="32"/>
          <w:szCs w:val="32"/>
          <w:u w:val="single"/>
        </w:rPr>
        <w:t xml:space="preserve">of </w:t>
      </w:r>
      <w:r>
        <w:rPr>
          <w:rFonts w:ascii="Nirmala UI" w:hAnsi="Nirmala UI" w:cs="Nirmala UI"/>
          <w:b/>
          <w:sz w:val="32"/>
          <w:szCs w:val="32"/>
          <w:u w:val="single"/>
        </w:rPr>
        <w:t xml:space="preserve">Senior Manager / Manager </w:t>
      </w:r>
    </w:p>
    <w:p w:rsidR="00A75AEA" w:rsidRDefault="00A75AEA" w:rsidP="00470606">
      <w:pPr>
        <w:spacing w:after="0" w:line="240" w:lineRule="auto"/>
        <w:jc w:val="center"/>
        <w:rPr>
          <w:rFonts w:ascii="Nirmala UI" w:hAnsi="Nirmala UI" w:cs="Nirmala UI"/>
          <w:b/>
          <w:sz w:val="32"/>
          <w:szCs w:val="32"/>
          <w:u w:val="single"/>
        </w:rPr>
      </w:pPr>
      <w:r>
        <w:rPr>
          <w:rFonts w:ascii="Nirmala UI" w:hAnsi="Nirmala UI" w:cs="Nirmala UI"/>
          <w:b/>
          <w:sz w:val="32"/>
          <w:szCs w:val="32"/>
          <w:u w:val="single"/>
        </w:rPr>
        <w:t>(On Contract basis)</w:t>
      </w:r>
    </w:p>
    <w:p w:rsidR="009669F2" w:rsidRPr="009669F2" w:rsidRDefault="009669F2" w:rsidP="00470606">
      <w:pPr>
        <w:spacing w:after="0" w:line="240" w:lineRule="auto"/>
        <w:jc w:val="center"/>
        <w:rPr>
          <w:rFonts w:ascii="Verdana" w:hAnsi="Verdana"/>
          <w:sz w:val="32"/>
          <w:szCs w:val="32"/>
          <w:u w:val="single"/>
        </w:rPr>
      </w:pPr>
    </w:p>
    <w:p w:rsidR="00470606" w:rsidRDefault="00A75AEA" w:rsidP="0047060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Ref: Notification dated 5</w:t>
      </w:r>
      <w:r w:rsidRPr="00A75AE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 2022</w:t>
      </w:r>
    </w:p>
    <w:p w:rsidR="00A75AEA" w:rsidRDefault="00A75AEA" w:rsidP="00470606">
      <w:pPr>
        <w:spacing w:after="0" w:line="240" w:lineRule="auto"/>
        <w:rPr>
          <w:rFonts w:ascii="Verdana" w:hAnsi="Verdana"/>
        </w:rPr>
      </w:pPr>
    </w:p>
    <w:p w:rsidR="00470606" w:rsidRDefault="00470606" w:rsidP="00470606">
      <w:pPr>
        <w:spacing w:after="0" w:line="240" w:lineRule="auto"/>
        <w:rPr>
          <w:rFonts w:ascii="Verdana" w:hAnsi="Verdana"/>
        </w:rPr>
      </w:pPr>
    </w:p>
    <w:p w:rsidR="00470606" w:rsidRDefault="00A75AEA" w:rsidP="00A75AE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A75AEA">
        <w:rPr>
          <w:rFonts w:ascii="Verdana" w:hAnsi="Verdana"/>
          <w:b/>
          <w:sz w:val="28"/>
          <w:szCs w:val="28"/>
          <w:u w:val="single"/>
        </w:rPr>
        <w:t>Due date extension</w:t>
      </w:r>
    </w:p>
    <w:p w:rsidR="00A75AEA" w:rsidRDefault="00A75AEA" w:rsidP="00A75AE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75AEA" w:rsidRDefault="00A75AEA" w:rsidP="00A75AEA">
      <w:pPr>
        <w:spacing w:after="0" w:line="240" w:lineRule="auto"/>
        <w:rPr>
          <w:rFonts w:ascii="Verdana" w:hAnsi="Verdana"/>
          <w:sz w:val="24"/>
          <w:szCs w:val="24"/>
        </w:rPr>
      </w:pPr>
      <w:r w:rsidRPr="00A75AEA">
        <w:rPr>
          <w:rFonts w:ascii="Verdana" w:hAnsi="Verdana"/>
          <w:sz w:val="24"/>
          <w:szCs w:val="24"/>
        </w:rPr>
        <w:t xml:space="preserve">The due date for submission of application along with C.V </w:t>
      </w:r>
      <w:r>
        <w:rPr>
          <w:rFonts w:ascii="Verdana" w:hAnsi="Verdana"/>
          <w:sz w:val="24"/>
          <w:szCs w:val="24"/>
        </w:rPr>
        <w:t>for the above posts is hereby extended up to 16</w:t>
      </w:r>
      <w:r w:rsidRPr="00A75AE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2023.</w:t>
      </w:r>
    </w:p>
    <w:p w:rsidR="00A75AEA" w:rsidRDefault="00A75AEA" w:rsidP="00A75A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AEA" w:rsidRPr="00A75AEA" w:rsidRDefault="00A75AEA" w:rsidP="00A75A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606" w:rsidRPr="00A75AEA" w:rsidRDefault="00470606" w:rsidP="004706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606" w:rsidRDefault="00470606" w:rsidP="004706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6FBD" w:rsidRPr="00A75AEA" w:rsidRDefault="00316FBD" w:rsidP="00470606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70606" w:rsidRPr="00A75AEA" w:rsidRDefault="00470606" w:rsidP="004706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606" w:rsidRDefault="00470606" w:rsidP="0047060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Verdana" w:hAnsi="Verdana"/>
          <w:b/>
        </w:rPr>
        <w:t>Sd</w:t>
      </w:r>
      <w:proofErr w:type="spellEnd"/>
      <w:proofErr w:type="gramEnd"/>
      <w:r>
        <w:rPr>
          <w:rFonts w:ascii="Verdana" w:hAnsi="Verdana"/>
          <w:b/>
        </w:rPr>
        <w:t>/-</w:t>
      </w:r>
    </w:p>
    <w:p w:rsidR="00470606" w:rsidRDefault="00470606" w:rsidP="0047060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Kochi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General Manager (P&amp;A)</w:t>
      </w:r>
    </w:p>
    <w:p w:rsidR="00470606" w:rsidRPr="001A4E30" w:rsidRDefault="00A75AEA" w:rsidP="001A4E3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A2E49">
        <w:rPr>
          <w:sz w:val="28"/>
          <w:szCs w:val="28"/>
        </w:rPr>
        <w:t>8</w:t>
      </w:r>
      <w:r w:rsidR="001A4E30">
        <w:rPr>
          <w:sz w:val="28"/>
          <w:szCs w:val="28"/>
        </w:rPr>
        <w:t>.12.2022</w:t>
      </w:r>
    </w:p>
    <w:sectPr w:rsidR="00470606" w:rsidRPr="001A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 San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Neo Sans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83E0D"/>
    <w:multiLevelType w:val="hybridMultilevel"/>
    <w:tmpl w:val="4D3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B6"/>
    <w:rsid w:val="00072DB1"/>
    <w:rsid w:val="000867E6"/>
    <w:rsid w:val="0013112E"/>
    <w:rsid w:val="00162617"/>
    <w:rsid w:val="001A4E30"/>
    <w:rsid w:val="002635EC"/>
    <w:rsid w:val="00316FBD"/>
    <w:rsid w:val="00420A02"/>
    <w:rsid w:val="00451112"/>
    <w:rsid w:val="00461861"/>
    <w:rsid w:val="00470606"/>
    <w:rsid w:val="00505C63"/>
    <w:rsid w:val="005E176D"/>
    <w:rsid w:val="006A4AF6"/>
    <w:rsid w:val="00847665"/>
    <w:rsid w:val="009021C0"/>
    <w:rsid w:val="009669F2"/>
    <w:rsid w:val="00A248B6"/>
    <w:rsid w:val="00A26CCB"/>
    <w:rsid w:val="00A75AEA"/>
    <w:rsid w:val="00AF3B65"/>
    <w:rsid w:val="00B4330F"/>
    <w:rsid w:val="00B57731"/>
    <w:rsid w:val="00BA2E49"/>
    <w:rsid w:val="00C1245E"/>
    <w:rsid w:val="00C155B4"/>
    <w:rsid w:val="00C31F58"/>
    <w:rsid w:val="00C52793"/>
    <w:rsid w:val="00C76D26"/>
    <w:rsid w:val="00D67176"/>
    <w:rsid w:val="00E36BA1"/>
    <w:rsid w:val="00E845BE"/>
    <w:rsid w:val="00E90E73"/>
    <w:rsid w:val="00E96E22"/>
    <w:rsid w:val="00EB2692"/>
    <w:rsid w:val="00ED7A19"/>
    <w:rsid w:val="00F203FB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94F55-96D6-4970-BE18-75BA8CC9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</cp:lastModifiedBy>
  <cp:revision>115</cp:revision>
  <cp:lastPrinted>2020-02-28T07:21:00Z</cp:lastPrinted>
  <dcterms:created xsi:type="dcterms:W3CDTF">2022-10-25T09:21:00Z</dcterms:created>
  <dcterms:modified xsi:type="dcterms:W3CDTF">2022-12-27T08:53:00Z</dcterms:modified>
</cp:coreProperties>
</file>